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9"/>
          <w:tab w:val="center" w:pos="4534" w:leader="none"/>
        </w:tabs>
        <w:rPr/>
      </w:pPr>
      <w:r>
        <mc:AlternateContent>
          <mc:Choice Requires="wps">
            <w:drawing>
              <wp:anchor behindDoc="1" distT="1270" distB="0" distL="1905" distR="0" simplePos="0" locked="0" layoutInCell="0" allowOverlap="1" relativeHeight="3" wp14:anchorId="5CECACD7">
                <wp:simplePos x="0" y="0"/>
                <wp:positionH relativeFrom="column">
                  <wp:posOffset>3004820</wp:posOffset>
                </wp:positionH>
                <wp:positionV relativeFrom="paragraph">
                  <wp:posOffset>189230</wp:posOffset>
                </wp:positionV>
                <wp:extent cx="45720" cy="45720"/>
                <wp:effectExtent l="1905" t="1270" r="0" b="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27800"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20"/>
                              <w:rPr>
                                <w:rFonts w:ascii="Impact" w:hAnsi="Impac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731520" bIns="731520" anchor="t">
                        <a:prstTxWarp prst="textPlain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f" o:allowincell="f" style="position:absolute;margin-left:236.6pt;margin-top:14.9pt;width:3.55pt;height:3.55pt;flip:x;mso-wrap-style:none;v-text-anchor:middle;rotation:358" wp14:anchorId="5CECACD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0" w:after="120"/>
                        <w:rPr>
                          <w:rFonts w:ascii="Impact" w:hAnsi="Impact"/>
                          <w:color w:val="FF0000"/>
                          <w:sz w:val="36"/>
                          <w:szCs w:val="3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2027555" cy="52451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fedesaumurois@orange.fr</w:t>
      </w:r>
    </w:p>
    <w:p>
      <w:pPr>
        <w:pStyle w:val="Standard"/>
        <w:rPr/>
      </w:pPr>
      <w:r>
        <w:rPr/>
        <w:t xml:space="preserve">Réf : 188/01 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Réunion  du 26 Septembre 2024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19 h Cercle de la Ville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Courrier du 06 Octobre 2024</w:t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Compte rendu </w:t>
      </w:r>
    </w:p>
    <w:p>
      <w:pPr>
        <w:pStyle w:val="Standard"/>
        <w:jc w:val="center"/>
        <w:rPr>
          <w:sz w:val="32"/>
          <w:szCs w:val="32"/>
          <w:lang w:val="de-DE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Cercle de la Ville C.A   </w:t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Présents: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Dominique LECLERT-Jean Pierre DUBLE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Hubert GODFRIN-Daniel COULON-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Patricia MARGAS -William CLAVIER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Alain BERTHELOT- Michel VIOT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Absents: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Jean FOURREAU  malade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Patrick BOULEAU  malade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Joêl BOURDILLON- Patrick SANDRIER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  <w:t>Compte rendu de la journée du challenge des jeunes 2024: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32"/>
          <w:szCs w:val="32"/>
          <w:lang w:val="de-DE"/>
        </w:rPr>
        <w:t>Très belle finale  à la société l’</w:t>
      </w:r>
      <w:r>
        <w:rPr>
          <w:sz w:val="32"/>
          <w:szCs w:val="32"/>
          <w:lang w:val="de-DE"/>
        </w:rPr>
        <w:t>A</w:t>
      </w:r>
      <w:r>
        <w:rPr>
          <w:sz w:val="32"/>
          <w:szCs w:val="32"/>
          <w:lang w:val="de-DE"/>
        </w:rPr>
        <w:t>venir  de Longué, remportée par l’équipe du Bon Accord de Chinon   face à l’équipe de l’Avenir  de Longué.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32"/>
          <w:szCs w:val="32"/>
          <w:lang w:val="de-DE"/>
        </w:rPr>
        <w:t>Finale suivie par près de soixante dix personnes et lors du repas du midi préparé par Claude Razin, une cinquantaine de personnes l’ont partagé.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32"/>
          <w:szCs w:val="32"/>
          <w:lang w:val="de-DE"/>
        </w:rPr>
        <w:t>Trés bel accueil à la société ,du président Jean-Pierre Battais et de tous les bénévoles .Superbe journée .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  <w:t>Challenge Combier qualifications  2024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1  Patrick MONTAUDON-Nicolas WOLF-Christian THOUEIL   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 xml:space="preserve">La Cure   </w:t>
      </w:r>
      <w:bookmarkStart w:id="0" w:name="_GoBack"/>
      <w:bookmarkEnd w:id="0"/>
      <w:r>
        <w:rPr>
          <w:lang w:val="de-DE"/>
        </w:rPr>
        <w:t>St  Hilaire 16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2  BOUILLEAU Thierry -MABILLE Dylan - Laurent ALDEBERT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>Avenir Villebernier    16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3  Jacques CHARTIER - Jordan PORTEBOEUF Jean Claude LUCAS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>Union Brain sur Allonnes  7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4  REGNIER Patrick et SANDRIER Patrick – Hervé TIXIER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>L’Ilette Chouzé sur Loire  12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5  Laurent FAUVY-Sébastien TOQUART - Laurent CARRE  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>Cercle de Loisirs  Benais   8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7  Pedro ALMEIDA-Guy PAGIS-Pierrette HOULLOT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>Le Progrés  Baugé  7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8  Jean Pierre  - Frédéric-Ludovic -DESVEAUX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>Les Violettes  Longué   10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9  Laurent CHAUSSEPIED - Claude CASSIN -Yvan GILBERT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</w:t>
      </w:r>
      <w:r>
        <w:rPr>
          <w:lang w:val="de-DE"/>
        </w:rPr>
        <w:t>La Comête Beaufort en Vallée 5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Section 10 Jérémy et Christophe  BODIN - Pascal Fauveau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 </w:t>
      </w:r>
      <w:r>
        <w:rPr>
          <w:lang w:val="de-DE"/>
        </w:rPr>
        <w:t>Les Amis Montreuil Bellay 7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11 Marie Chantal - Henry – Claude LEMONNIER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 </w:t>
      </w:r>
      <w:r>
        <w:rPr>
          <w:lang w:val="de-DE"/>
        </w:rPr>
        <w:t>Cercle Saint Pierre  Doué la Fontaine   6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Section 12 M.T GARREAU-David PIRARD-Patrick Mercier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                 </w:t>
      </w:r>
      <w:r>
        <w:rPr>
          <w:lang w:val="de-DE"/>
        </w:rPr>
        <w:t>Avenir La Ménitré  7 équipes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  <w:t>Réf: 188/02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Challenge Combier  12 ème section  19 et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1 Avenir St Clément des Levées Section 2 contre 10 et reprise 9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Jeu 2 Les Champs Girard Les Rosiers Section 11 contre 8   </w:t>
      </w:r>
      <w:r>
        <w:rPr>
          <w:sz w:val="28"/>
          <w:szCs w:val="28"/>
          <w:highlight w:val="yellow"/>
          <w:lang w:val="de-DE"/>
        </w:rPr>
        <w:t>15 heures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3 Les Amis Réunis Les Rosiers   Section  1 contre  4 et reprise 3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Jeu 4 L’Union Les Sablons Les Rosiers  Section 7 contre 12 et reprise 5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</w:t>
      </w:r>
      <w:r>
        <w:rPr>
          <w:sz w:val="32"/>
          <w:szCs w:val="32"/>
          <w:lang w:val="de-DE"/>
        </w:rPr>
        <w:t>14 h et 15 h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Dimanche 20 Octobre 2024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1     9 h   Les Islettes La Ménitré  1 contre 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Jeu 2     9 h   Les Bons Enfants  La Ménitré 3 contre 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Finale 15 h   L’Avenir  La Ménitré   Jeu 1 contre Jeu 2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Responsable  Fleurs: Jean Pierre DUBLE,   Trophées a récupérer de l’année dernière.  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Diplômes et enveloppes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Invitations  Combier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Hubert GODFRIN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highlight w:val="yellow"/>
          <w:lang w:val="de-DE"/>
        </w:rPr>
        <w:t>Repas à L‘Avenir La Ménitré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Kir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Cassolette de Fruits de Mer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Blanquette de Dinde - Pâtes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Fromage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Tarte aux Pommes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Prix  15,00 €   sans les  vins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Réservation Dominique Leclert 06 72 21 48 50 (SMS) au plus tard le 15/10/2024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bCs/>
          <w:i/>
          <w:i/>
          <w:iCs/>
        </w:rPr>
      </w:pPr>
      <w:r>
        <w:rPr>
          <w:b/>
          <w:bCs/>
          <w:i/>
          <w:iCs/>
          <w:sz w:val="32"/>
          <w:szCs w:val="32"/>
          <w:u w:val="single"/>
          <w:lang w:val="de-DE"/>
        </w:rPr>
        <w:t>Visites  Cercle: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32"/>
          <w:szCs w:val="32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 er Octobre  17 H   6 personnes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Daniel et Jean Pierre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12 octobre  de 14h à 18h  Jean-Pierre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13 Octobre  de 14h à 18h  Michel</w:t>
      </w:r>
    </w:p>
    <w:p>
      <w:pPr>
        <w:pStyle w:val="Standard"/>
        <w:tabs>
          <w:tab w:val="clear" w:pos="709"/>
          <w:tab w:val="left" w:pos="1440" w:leader="none"/>
        </w:tabs>
        <w:rPr>
          <w:bCs/>
          <w:sz w:val="32"/>
          <w:szCs w:val="32"/>
          <w:lang w:val="de-DE"/>
        </w:rPr>
      </w:pPr>
      <w:r>
        <w:rPr>
          <w:bCs/>
          <w:sz w:val="32"/>
          <w:szCs w:val="32"/>
          <w:lang w:val="de-DE"/>
        </w:rPr>
        <w:t>16 Octobre 10 h  William et Alain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Cs/>
          <w:sz w:val="32"/>
          <w:szCs w:val="32"/>
          <w:highlight w:val="yellow"/>
          <w:lang w:val="de-DE"/>
        </w:rPr>
      </w:pPr>
      <w:r>
        <w:rPr>
          <w:bCs/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/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/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  <w:t>Rappel des activités et des Challenges de la Fédération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highlight w:val="yellow"/>
          <w:lang w:val="de-DE"/>
        </w:rPr>
        <w:t>De boule de fort du Saumurois</w:t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bookmarkStart w:id="1" w:name="_Hlk151548274"/>
      <w:bookmarkEnd w:id="1"/>
      <w:r>
        <w:rPr>
          <w:sz w:val="32"/>
          <w:szCs w:val="32"/>
          <w:lang w:val="de-DE"/>
        </w:rPr>
        <w:t xml:space="preserve">  </w:t>
      </w:r>
      <w:r>
        <w:rPr>
          <w:sz w:val="32"/>
          <w:szCs w:val="32"/>
          <w:lang w:val="de-DE"/>
        </w:rPr>
        <w:t>Le  CA réfléchit pour une éventuelle modification de la date du challenge des jeunes</w:t>
      </w:r>
      <w:r>
        <w:rPr>
          <w:sz w:val="28"/>
          <w:szCs w:val="28"/>
          <w:lang w:val="de-DE"/>
        </w:rPr>
        <w:t xml:space="preserve"> pour 2025  et peut </w:t>
      </w:r>
      <w:r>
        <w:rPr>
          <w:rFonts w:eastAsia="Arial Unicode MS" w:cs="Times New Roman"/>
          <w:color w:val="auto"/>
          <w:kern w:val="2"/>
          <w:sz w:val="28"/>
          <w:szCs w:val="28"/>
          <w:lang w:val="de-DE" w:eastAsia="fr-FR" w:bidi="ar-SA"/>
        </w:rPr>
        <w:t xml:space="preserve">être le modifier en faisant 1 sénior 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rFonts w:eastAsia="Arial Unicode MS" w:cs="Times New Roman"/>
          <w:color w:val="auto"/>
          <w:kern w:val="2"/>
          <w:sz w:val="28"/>
          <w:szCs w:val="28"/>
          <w:lang w:val="de-DE" w:eastAsia="fr-FR" w:bidi="ar-SA"/>
        </w:rPr>
        <w:t>1  junior.( Discution lors de la prochaine réunion du CA)</w:t>
      </w:r>
    </w:p>
    <w:p>
      <w:pPr>
        <w:pStyle w:val="Standard"/>
        <w:tabs>
          <w:tab w:val="clear" w:pos="709"/>
          <w:tab w:val="left" w:pos="1440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Diner dansant 26 Avril 2025  Salle de BREZE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Traîteur: l’Oeil de boeuf  Auverse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Orchestre: L’Art Scène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jc w:val="center"/>
        <w:rPr>
          <w:sz w:val="44"/>
          <w:szCs w:val="44"/>
          <w:lang w:val="de-DE"/>
        </w:rPr>
      </w:pPr>
      <w:r>
        <w:rPr>
          <w:sz w:val="44"/>
          <w:szCs w:val="44"/>
          <w:highlight w:val="yellow"/>
          <w:lang w:val="de-DE"/>
        </w:rPr>
        <w:t>Pas de Loto en 2024</w:t>
      </w:r>
    </w:p>
    <w:p>
      <w:pPr>
        <w:pStyle w:val="Standard"/>
        <w:tabs>
          <w:tab w:val="clear" w:pos="709"/>
          <w:tab w:val="left" w:pos="1440" w:leader="none"/>
        </w:tabs>
        <w:rPr>
          <w:lang w:val="de-DE"/>
        </w:rPr>
      </w:pPr>
      <w:r>
        <w:rPr>
          <w:lang w:val="de-DE"/>
        </w:rPr>
      </w:r>
      <w:bookmarkStart w:id="2" w:name="_Hlk1515482741"/>
      <w:bookmarkStart w:id="3" w:name="_Hlk1515482741"/>
      <w:bookmarkEnd w:id="3"/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/>
          <w:b/>
          <w:sz w:val="32"/>
          <w:szCs w:val="32"/>
          <w:highlight w:val="yellow"/>
          <w:lang w:val="de-DE"/>
        </w:rPr>
      </w:pPr>
      <w:r>
        <w:rPr>
          <w:b/>
          <w:sz w:val="32"/>
          <w:szCs w:val="32"/>
          <w:highlight w:val="yellow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i/>
          <w:i/>
          <w:iCs/>
          <w:highlight w:val="none"/>
          <w:u w:val="single"/>
          <w:shd w:fill="FFFFFF" w:val="clear"/>
        </w:rPr>
      </w:pPr>
      <w:r>
        <w:rPr>
          <w:b/>
          <w:i/>
          <w:iCs/>
          <w:sz w:val="32"/>
          <w:szCs w:val="32"/>
          <w:u w:val="single"/>
          <w:shd w:fill="FFFFFF" w:val="clear"/>
          <w:lang w:val="de-DE"/>
        </w:rPr>
        <w:t>Concours de belote: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16 Novembre 2024 au Cercle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</w:t>
      </w:r>
      <w:r>
        <w:rPr>
          <w:sz w:val="32"/>
          <w:szCs w:val="32"/>
          <w:lang w:val="de-DE"/>
        </w:rPr>
        <w:t>Responsable Alain BERTHELOT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</w:t>
      </w:r>
      <w:r>
        <w:rPr>
          <w:sz w:val="32"/>
          <w:szCs w:val="32"/>
          <w:lang w:val="de-DE"/>
        </w:rPr>
        <w:t xml:space="preserve">Affiches faîtes par Dominique LECLERT  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</w:t>
      </w:r>
      <w:r>
        <w:rPr>
          <w:b/>
          <w:color w:val="FF0000"/>
          <w:sz w:val="32"/>
          <w:szCs w:val="32"/>
          <w:highlight w:val="yellow"/>
          <w:lang w:val="de-DE"/>
        </w:rPr>
        <w:t>à remettre dans toutes les sociétées</w:t>
      </w:r>
      <w:r>
        <w:rPr>
          <w:b/>
          <w:color w:val="FF0000"/>
          <w:sz w:val="32"/>
          <w:szCs w:val="32"/>
          <w:lang w:val="de-DE"/>
        </w:rPr>
        <w:t xml:space="preserve">  </w:t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b/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lang w:val="de-DE"/>
        </w:rPr>
      </w:pPr>
      <w:r>
        <w:rPr>
          <w:b/>
          <w:i/>
          <w:iCs/>
          <w:sz w:val="32"/>
          <w:szCs w:val="32"/>
          <w:lang w:val="de-DE"/>
        </w:rPr>
        <w:t>Prochaine Réunion  du</w:t>
      </w:r>
      <w:r>
        <w:rPr>
          <w:i/>
          <w:iCs/>
          <w:sz w:val="32"/>
          <w:szCs w:val="32"/>
          <w:lang w:val="de-DE"/>
        </w:rPr>
        <w:t xml:space="preserve"> </w:t>
      </w:r>
      <w:r>
        <w:rPr>
          <w:b/>
          <w:bCs/>
          <w:i/>
          <w:iCs/>
          <w:sz w:val="32"/>
          <w:szCs w:val="32"/>
          <w:lang w:val="de-DE"/>
        </w:rPr>
        <w:t>C.A</w:t>
      </w:r>
      <w:r>
        <w:rPr>
          <w:sz w:val="32"/>
          <w:szCs w:val="32"/>
          <w:lang w:val="de-DE"/>
        </w:rPr>
        <w:t xml:space="preserve">     </w:t>
      </w:r>
    </w:p>
    <w:p>
      <w:pPr>
        <w:pStyle w:val="Standard"/>
        <w:tabs>
          <w:tab w:val="clear" w:pos="709"/>
          <w:tab w:val="left" w:pos="1440" w:leader="none"/>
        </w:tabs>
        <w:rPr>
          <w:sz w:val="32"/>
          <w:szCs w:val="32"/>
          <w:highlight w:val="yellow"/>
          <w:lang w:val="de-DE"/>
        </w:rPr>
      </w:pPr>
      <w:r>
        <w:rPr>
          <w:sz w:val="32"/>
          <w:szCs w:val="32"/>
          <w:highlight w:val="yellow"/>
          <w:lang w:val="de-DE"/>
        </w:rPr>
        <w:t xml:space="preserve">Le </w:t>
      </w:r>
      <w:r>
        <w:rPr>
          <w:b/>
          <w:color w:val="FF0000"/>
          <w:sz w:val="32"/>
          <w:szCs w:val="32"/>
          <w:highlight w:val="yellow"/>
          <w:lang w:val="de-DE"/>
        </w:rPr>
        <w:t xml:space="preserve">Jeudi </w:t>
      </w:r>
      <w:r>
        <w:rPr>
          <w:b/>
          <w:sz w:val="32"/>
          <w:szCs w:val="32"/>
          <w:highlight w:val="yellow"/>
          <w:lang w:val="de-DE"/>
        </w:rPr>
        <w:t xml:space="preserve"> </w:t>
      </w:r>
      <w:r>
        <w:rPr>
          <w:sz w:val="32"/>
          <w:szCs w:val="32"/>
          <w:highlight w:val="yellow"/>
          <w:lang w:val="de-DE"/>
        </w:rPr>
        <w:t xml:space="preserve">31 Octobre 2024  à </w:t>
      </w:r>
      <w:r>
        <w:rPr>
          <w:b/>
          <w:color w:val="FF0000"/>
          <w:sz w:val="32"/>
          <w:szCs w:val="32"/>
          <w:highlight w:val="yellow"/>
          <w:lang w:val="de-DE"/>
        </w:rPr>
        <w:t>19 h</w:t>
      </w:r>
      <w:r>
        <w:rPr>
          <w:color w:val="FF0000"/>
          <w:sz w:val="32"/>
          <w:szCs w:val="32"/>
          <w:highlight w:val="yellow"/>
          <w:lang w:val="de-DE"/>
        </w:rPr>
        <w:t xml:space="preserve"> </w:t>
      </w:r>
      <w:r>
        <w:rPr>
          <w:sz w:val="32"/>
          <w:szCs w:val="32"/>
          <w:highlight w:val="yellow"/>
          <w:lang w:val="de-DE"/>
        </w:rPr>
        <w:t xml:space="preserve">au Cercle de la </w:t>
      </w:r>
      <w:r>
        <w:rPr>
          <w:sz w:val="36"/>
          <w:szCs w:val="36"/>
          <w:highlight w:val="yellow"/>
          <w:lang w:val="de-DE"/>
        </w:rPr>
        <w:t xml:space="preserve">Ville    </w:t>
      </w:r>
    </w:p>
    <w:p>
      <w:pPr>
        <w:pStyle w:val="Standard"/>
        <w:tabs>
          <w:tab w:val="clear" w:pos="709"/>
          <w:tab w:val="left" w:pos="1440" w:leader="none"/>
        </w:tabs>
        <w:rPr>
          <w:sz w:val="36"/>
          <w:szCs w:val="36"/>
          <w:lang w:val="de-DE"/>
        </w:rPr>
      </w:pPr>
      <w:bookmarkStart w:id="4" w:name="_Hlk140154928"/>
      <w:bookmarkEnd w:id="4"/>
      <w:r>
        <w:rPr>
          <w:sz w:val="36"/>
          <w:szCs w:val="36"/>
          <w:lang w:val="de-DE"/>
        </w:rPr>
        <w:t xml:space="preserve"> </w:t>
      </w:r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  <w:bookmarkStart w:id="5" w:name="_Hlk89108818"/>
      <w:bookmarkStart w:id="6" w:name="_Hlk1401549281"/>
      <w:bookmarkStart w:id="7" w:name="_Hlk89108818"/>
      <w:bookmarkStart w:id="8" w:name="_Hlk1401549281"/>
      <w:bookmarkEnd w:id="7"/>
      <w:bookmarkEnd w:id="8"/>
    </w:p>
    <w:p>
      <w:pPr>
        <w:pStyle w:val="Standard"/>
        <w:tabs>
          <w:tab w:val="clear" w:pos="709"/>
          <w:tab w:val="left" w:pos="1440" w:leader="none"/>
        </w:tabs>
        <w:ind w:left="709" w:hanging="0"/>
        <w:rPr>
          <w:bCs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>
        <w:rPr>
          <w:bCs/>
          <w:sz w:val="32"/>
          <w:szCs w:val="32"/>
          <w:lang w:val="de-DE"/>
        </w:rPr>
        <w:t xml:space="preserve"> </w:t>
      </w:r>
      <w:bookmarkStart w:id="9" w:name="_Hlk891088181"/>
      <w:bookmarkEnd w:id="9"/>
      <w:r>
        <w:rPr>
          <w:bCs/>
          <w:sz w:val="32"/>
          <w:szCs w:val="32"/>
          <w:lang w:val="de-DE"/>
        </w:rPr>
        <w:t xml:space="preserve"> </w:t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</w:r>
    </w:p>
    <w:p>
      <w:pPr>
        <w:pStyle w:val="Standard"/>
        <w:shd w:val="clear" w:color="auto" w:fill="FFFFFF"/>
        <w:tabs>
          <w:tab w:val="clear" w:pos="709"/>
          <w:tab w:val="left" w:pos="2115" w:leader="none"/>
        </w:tabs>
        <w:rPr>
          <w:b/>
          <w:b/>
          <w:bCs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Le Président                                                        Le Secrétaire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Dominique LECLERT                                        Hubert GODFRIN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Tél: 06-72-21-48-50                                           Tél: 07-83-84-32-32</w:t>
      </w:r>
    </w:p>
    <w:p>
      <w:pPr>
        <w:pStyle w:val="Standard"/>
        <w:shd w:val="clear" w:color="auto" w:fill="FFFFFF"/>
        <w:rPr>
          <w:sz w:val="28"/>
          <w:szCs w:val="28"/>
          <w:lang w:val="de-DE"/>
        </w:rPr>
      </w:pPr>
      <w:bookmarkStart w:id="10" w:name="_Hlk89109326"/>
      <w:r>
        <w:rPr>
          <w:sz w:val="28"/>
          <w:szCs w:val="28"/>
          <w:lang w:val="de-DE"/>
        </w:rPr>
        <w:t xml:space="preserve">Mail: </w:t>
      </w:r>
      <w:hyperlink r:id="rId3">
        <w:bookmarkEnd w:id="10"/>
        <w:r>
          <w:rPr>
            <w:rStyle w:val="LienInternet"/>
            <w:color w:val="000000" w:themeColor="text1"/>
            <w:sz w:val="28"/>
            <w:szCs w:val="28"/>
            <w:lang w:val="de-DE"/>
          </w:rPr>
          <w:t>dom.leclert@wanadoo.fr</w:t>
        </w:r>
      </w:hyperlink>
      <w:r>
        <w:rPr>
          <w:color w:val="000000" w:themeColor="text1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                        godfrin.hubert@laposte.net</w:t>
      </w:r>
    </w:p>
    <w:p>
      <w:pPr>
        <w:pStyle w:val="Standard"/>
        <w:shd w:val="clear" w:color="auto" w:fill="FFFFFF"/>
        <w:tabs>
          <w:tab w:val="clear" w:pos="709"/>
          <w:tab w:val="left" w:pos="5190" w:leader="none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Mail: fedesaumurois@orange.fr</w:t>
      </w:r>
    </w:p>
    <w:sectPr>
      <w:type w:val="nextPage"/>
      <w:pgSz w:w="11906" w:h="16838"/>
      <w:pgMar w:left="1418" w:right="1273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7135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locked/>
    <w:rsid w:val="00460d47"/>
    <w:rPr>
      <w:rFonts w:cs="Times New Roman"/>
      <w:kern w:val="2"/>
      <w:sz w:val="2"/>
    </w:rPr>
  </w:style>
  <w:style w:type="character" w:styleId="Caractresdenumrotation" w:customStyle="1">
    <w:name w:val="Caractères de numérotation"/>
    <w:uiPriority w:val="99"/>
    <w:qFormat/>
    <w:rsid w:val="00771f63"/>
    <w:rPr/>
  </w:style>
  <w:style w:type="character" w:styleId="LienInternet">
    <w:name w:val="Lien Internet"/>
    <w:basedOn w:val="DefaultParagraphFont"/>
    <w:uiPriority w:val="99"/>
    <w:rsid w:val="004908f6"/>
    <w:rPr>
      <w:rFonts w:cs="Times New Roman"/>
      <w:color w:val="0000FF"/>
      <w:u w:val="single"/>
    </w:rPr>
  </w:style>
  <w:style w:type="character" w:styleId="AbsatzStandardschriftart" w:customStyle="1">
    <w:name w:val="Absatz-Standardschriftart"/>
    <w:uiPriority w:val="99"/>
    <w:qFormat/>
    <w:rsid w:val="00771f63"/>
    <w:rPr/>
  </w:style>
  <w:style w:type="character" w:styleId="WWAbsatzStandardschriftart" w:customStyle="1">
    <w:name w:val="WW-Absatz-Standardschriftart"/>
    <w:uiPriority w:val="99"/>
    <w:qFormat/>
    <w:rsid w:val="00771f63"/>
    <w:rPr/>
  </w:style>
  <w:style w:type="character" w:styleId="WWAbsatzStandardschriftart1" w:customStyle="1">
    <w:name w:val="WW-Absatz-Standardschriftart1"/>
    <w:uiPriority w:val="99"/>
    <w:qFormat/>
    <w:rsid w:val="00771f63"/>
    <w:rPr/>
  </w:style>
  <w:style w:type="character" w:styleId="WWAbsatzStandardschriftart11" w:customStyle="1">
    <w:name w:val="WW-Absatz-Standardschriftart11"/>
    <w:uiPriority w:val="99"/>
    <w:qFormat/>
    <w:rsid w:val="00771f63"/>
    <w:rPr/>
  </w:style>
  <w:style w:type="character" w:styleId="WWAbsatzStandardschriftart111" w:customStyle="1">
    <w:name w:val="WW-Absatz-Standardschriftart111"/>
    <w:uiPriority w:val="99"/>
    <w:qFormat/>
    <w:rsid w:val="00771f63"/>
    <w:rPr/>
  </w:style>
  <w:style w:type="character" w:styleId="WWAbsatzStandardschriftart1111" w:customStyle="1">
    <w:name w:val="WW-Absatz-Standardschriftart1111"/>
    <w:uiPriority w:val="99"/>
    <w:qFormat/>
    <w:rsid w:val="00771f63"/>
    <w:rPr/>
  </w:style>
  <w:style w:type="character" w:styleId="WWAbsatzStandardschriftart11111" w:customStyle="1">
    <w:name w:val="WW-Absatz-Standardschriftart11111"/>
    <w:uiPriority w:val="99"/>
    <w:qFormat/>
    <w:rsid w:val="00771f63"/>
    <w:rPr/>
  </w:style>
  <w:style w:type="character" w:styleId="WWAbsatzStandardschriftart111111" w:customStyle="1">
    <w:name w:val="WW-Absatz-Standardschriftart111111"/>
    <w:uiPriority w:val="99"/>
    <w:qFormat/>
    <w:rsid w:val="00771f63"/>
    <w:rPr/>
  </w:style>
  <w:style w:type="character" w:styleId="WW8Num3z2" w:customStyle="1">
    <w:name w:val="WW8Num3z2"/>
    <w:uiPriority w:val="99"/>
    <w:qFormat/>
    <w:rsid w:val="00771f63"/>
    <w:rPr>
      <w:rFonts w:ascii="Times New Roman" w:hAnsi="Times New Roman"/>
    </w:rPr>
  </w:style>
  <w:style w:type="character" w:styleId="WW8Num6z0" w:customStyle="1">
    <w:name w:val="WW8Num6z0"/>
    <w:uiPriority w:val="99"/>
    <w:qFormat/>
    <w:rsid w:val="00771f63"/>
    <w:rPr>
      <w:rFonts w:ascii="Times New Roman" w:hAnsi="Times New Roman"/>
    </w:rPr>
  </w:style>
  <w:style w:type="character" w:styleId="WW8Num6z1" w:customStyle="1">
    <w:name w:val="WW8Num6z1"/>
    <w:uiPriority w:val="99"/>
    <w:qFormat/>
    <w:rsid w:val="00771f63"/>
    <w:rPr>
      <w:rFonts w:ascii="Courier New" w:hAnsi="Courier New"/>
    </w:rPr>
  </w:style>
  <w:style w:type="character" w:styleId="WW8Num6z2" w:customStyle="1">
    <w:name w:val="WW8Num6z2"/>
    <w:uiPriority w:val="99"/>
    <w:qFormat/>
    <w:rsid w:val="00771f63"/>
    <w:rPr>
      <w:rFonts w:ascii="Wingdings" w:hAnsi="Wingdings"/>
    </w:rPr>
  </w:style>
  <w:style w:type="character" w:styleId="WW8Num6z3" w:customStyle="1">
    <w:name w:val="WW8Num6z3"/>
    <w:uiPriority w:val="99"/>
    <w:qFormat/>
    <w:rsid w:val="00771f63"/>
    <w:rPr>
      <w:rFonts w:ascii="Symbol" w:hAnsi="Symbol"/>
    </w:rPr>
  </w:style>
  <w:style w:type="character" w:styleId="Mentionnonrsolue1" w:customStyle="1">
    <w:name w:val="Mention non résolue1"/>
    <w:basedOn w:val="DefaultParagraphFont"/>
    <w:uiPriority w:val="99"/>
    <w:semiHidden/>
    <w:qFormat/>
    <w:rsid w:val="000e57be"/>
    <w:rPr>
      <w:rFonts w:cs="Times New Roman"/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qFormat/>
    <w:rsid w:val="0031090f"/>
    <w:rPr>
      <w:rFonts w:cs="Times New Roman"/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locked/>
    <w:rsid w:val="0031090f"/>
    <w:rPr>
      <w:rFonts w:cs="Times New Roman"/>
      <w:kern w:val="2"/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locked/>
    <w:rsid w:val="0031090f"/>
    <w:rPr>
      <w:rFonts w:cs="Times New Roman"/>
      <w:b/>
      <w:bCs/>
      <w:kern w:val="2"/>
      <w:sz w:val="20"/>
      <w:szCs w:val="20"/>
    </w:rPr>
  </w:style>
  <w:style w:type="paragraph" w:styleId="Titre" w:customStyle="1">
    <w:name w:val="Titre"/>
    <w:basedOn w:val="Standard"/>
    <w:next w:val="Textbody"/>
    <w:uiPriority w:val="99"/>
    <w:qFormat/>
    <w:rsid w:val="00771f63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uiPriority w:val="99"/>
    <w:rsid w:val="00771f63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uiPriority w:val="99"/>
    <w:qFormat/>
    <w:rsid w:val="00771f63"/>
    <w:pPr>
      <w:suppressLineNumbers/>
    </w:pPr>
    <w:rPr>
      <w:rFonts w:cs="Tahoma"/>
    </w:rPr>
  </w:style>
  <w:style w:type="paragraph" w:styleId="Standard" w:customStyle="1">
    <w:name w:val="Standard"/>
    <w:uiPriority w:val="99"/>
    <w:qFormat/>
    <w:rsid w:val="00771f6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fr-FR" w:eastAsia="fr-FR" w:bidi="ar-SA"/>
    </w:rPr>
  </w:style>
  <w:style w:type="paragraph" w:styleId="Textbody" w:customStyle="1">
    <w:name w:val="Text body"/>
    <w:basedOn w:val="Standard"/>
    <w:uiPriority w:val="99"/>
    <w:qFormat/>
    <w:rsid w:val="00771f63"/>
    <w:pPr>
      <w:spacing w:before="0" w:after="120"/>
    </w:pPr>
    <w:rPr/>
  </w:style>
  <w:style w:type="paragraph" w:styleId="Titre31" w:customStyle="1">
    <w:name w:val="Titre 31"/>
    <w:basedOn w:val="Titre"/>
    <w:next w:val="Textbody"/>
    <w:uiPriority w:val="99"/>
    <w:qFormat/>
    <w:rsid w:val="00771f63"/>
    <w:pPr>
      <w:spacing w:before="0" w:after="0"/>
      <w:outlineLvl w:val="2"/>
    </w:pPr>
    <w:rPr>
      <w:b/>
      <w:bCs/>
    </w:rPr>
  </w:style>
  <w:style w:type="paragraph" w:styleId="Contenudetableau" w:customStyle="1">
    <w:name w:val="Contenu de tableau"/>
    <w:basedOn w:val="Standard"/>
    <w:uiPriority w:val="99"/>
    <w:qFormat/>
    <w:rsid w:val="00771f63"/>
    <w:pPr>
      <w:suppressLineNumbers/>
    </w:pPr>
    <w:rPr/>
  </w:style>
  <w:style w:type="paragraph" w:styleId="Titredetableau" w:customStyle="1">
    <w:name w:val="Titre de tableau"/>
    <w:basedOn w:val="Contenudetableau"/>
    <w:uiPriority w:val="99"/>
    <w:qFormat/>
    <w:rsid w:val="00771f63"/>
    <w:pPr>
      <w:jc w:val="center"/>
    </w:pPr>
    <w:rPr>
      <w:b/>
      <w:bCs/>
      <w:i/>
      <w:iCs/>
    </w:rPr>
  </w:style>
  <w:style w:type="paragraph" w:styleId="Lgende1" w:customStyle="1">
    <w:name w:val="Légende1"/>
    <w:basedOn w:val="Standard"/>
    <w:uiPriority w:val="99"/>
    <w:qFormat/>
    <w:rsid w:val="00771f6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BalloonText">
    <w:name w:val="Balloon Text"/>
    <w:basedOn w:val="Standard"/>
    <w:link w:val="TextedebullesCar"/>
    <w:uiPriority w:val="99"/>
    <w:qFormat/>
    <w:rsid w:val="00771f63"/>
    <w:pPr/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Textbody"/>
    <w:uiPriority w:val="99"/>
    <w:qFormat/>
    <w:rsid w:val="00771f63"/>
    <w:pPr/>
    <w:rPr/>
  </w:style>
  <w:style w:type="paragraph" w:styleId="Annotationtext">
    <w:name w:val="annotation text"/>
    <w:basedOn w:val="Normal"/>
    <w:link w:val="CommentaireCar"/>
    <w:uiPriority w:val="99"/>
    <w:semiHidden/>
    <w:qFormat/>
    <w:rsid w:val="0031090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qFormat/>
    <w:rsid w:val="0031090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bd4538"/>
  </w:style>
  <w:style w:type="numbering" w:styleId="WW8Num1" w:customStyle="1">
    <w:name w:val="WW8Num1"/>
    <w:qFormat/>
    <w:rsid w:val="00bd4538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om.leclert@wanadoo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5343-AA47-4E22-A02A-B92F2040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LibreOffice/7.3.7.2$Linux_X86_64 LibreOffice_project/30$Build-2</Application>
  <AppVersion>15.0000</AppVersion>
  <Pages>3</Pages>
  <Words>614</Words>
  <Characters>3115</Characters>
  <CharactersWithSpaces>4176</CharactersWithSpaces>
  <Paragraphs>98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2024-10-09T14:15:00Z</dcterms:created>
  <dc:creator>Céline PILARDEAU</dc:creator>
  <dc:description/>
  <dc:language>fr-FR</dc:language>
  <cp:lastModifiedBy/>
  <cp:lastPrinted>2024-10-11T23:23:24Z</cp:lastPrinted>
  <dcterms:modified xsi:type="dcterms:W3CDTF">2024-10-11T23:22:23Z</dcterms:modified>
  <cp:revision>10</cp:revision>
  <dc:subject/>
  <dc:title>Fédération des Sociétés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